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F9" w:rsidRPr="004070F9" w:rsidRDefault="006074E3" w:rsidP="006074E3">
      <w:pPr>
        <w:pStyle w:val="Balk1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ŞEHİT DEMET SEZEN ANA</w:t>
      </w:r>
      <w:r w:rsidR="004070F9" w:rsidRPr="004070F9">
        <w:rPr>
          <w:rFonts w:ascii="Comic Sans MS" w:hAnsi="Comic Sans MS" w:cs="Times New Roman"/>
          <w:sz w:val="24"/>
          <w:szCs w:val="24"/>
        </w:rPr>
        <w:t>OKULUMUZUN TARİHÇESİ</w:t>
      </w:r>
    </w:p>
    <w:p w:rsidR="004070F9" w:rsidRPr="004070F9" w:rsidRDefault="004070F9" w:rsidP="004070F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omic Sans MS" w:hAnsi="Comic Sans MS"/>
          <w:b/>
          <w:bCs/>
          <w:sz w:val="24"/>
          <w:szCs w:val="24"/>
        </w:rPr>
      </w:pPr>
    </w:p>
    <w:p w:rsidR="004070F9" w:rsidRPr="004070F9" w:rsidRDefault="004070F9" w:rsidP="001956D5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4070F9">
        <w:rPr>
          <w:rFonts w:ascii="Comic Sans MS" w:hAnsi="Comic Sans MS"/>
          <w:sz w:val="24"/>
          <w:szCs w:val="24"/>
        </w:rPr>
        <w:t>Okulumuz</w:t>
      </w:r>
      <w:r w:rsidR="001956D5">
        <w:rPr>
          <w:rFonts w:ascii="Comic Sans MS" w:hAnsi="Comic Sans MS"/>
          <w:sz w:val="24"/>
          <w:szCs w:val="24"/>
        </w:rPr>
        <w:t>, 15 Temmuz 2016 tarihinde yapılan darbe teşebbüsü sonucu Kanun Hükmünde Kararname ile kapatıla</w:t>
      </w:r>
      <w:r w:rsidR="00B460B9">
        <w:rPr>
          <w:rFonts w:ascii="Comic Sans MS" w:hAnsi="Comic Sans MS"/>
          <w:sz w:val="24"/>
          <w:szCs w:val="24"/>
        </w:rPr>
        <w:t>rak hazineye devredilen Ankara İ</w:t>
      </w:r>
      <w:r w:rsidR="001956D5">
        <w:rPr>
          <w:rFonts w:ascii="Comic Sans MS" w:hAnsi="Comic Sans MS"/>
          <w:sz w:val="24"/>
          <w:szCs w:val="24"/>
        </w:rPr>
        <w:t>li Yenimahalle İlçesi Özel Hasan Tanık Gülbahçesi Anaokulunun 2016-</w:t>
      </w:r>
      <w:r>
        <w:rPr>
          <w:rFonts w:ascii="Comic Sans MS" w:hAnsi="Comic Sans MS"/>
          <w:sz w:val="24"/>
          <w:szCs w:val="24"/>
        </w:rPr>
        <w:t>2017</w:t>
      </w:r>
      <w:r w:rsidR="001956D5">
        <w:rPr>
          <w:rFonts w:ascii="Comic Sans MS" w:hAnsi="Comic Sans MS"/>
          <w:sz w:val="24"/>
          <w:szCs w:val="24"/>
        </w:rPr>
        <w:t xml:space="preserve"> eğitim öğretim yılından </w:t>
      </w:r>
      <w:r w:rsidR="004C410C">
        <w:rPr>
          <w:rFonts w:ascii="Comic Sans MS" w:hAnsi="Comic Sans MS"/>
          <w:sz w:val="24"/>
          <w:szCs w:val="24"/>
        </w:rPr>
        <w:t xml:space="preserve">itibaren </w:t>
      </w:r>
      <w:r w:rsidR="004C410C" w:rsidRPr="004070F9">
        <w:rPr>
          <w:rFonts w:ascii="Comic Sans MS" w:hAnsi="Comic Sans MS"/>
          <w:sz w:val="24"/>
          <w:szCs w:val="24"/>
        </w:rPr>
        <w:t>15</w:t>
      </w:r>
      <w:r>
        <w:rPr>
          <w:rFonts w:ascii="Comic Sans MS" w:hAnsi="Comic Sans MS"/>
          <w:sz w:val="24"/>
          <w:szCs w:val="24"/>
        </w:rPr>
        <w:t xml:space="preserve"> Temmuz İstiklal şehitlerinden olan </w:t>
      </w:r>
      <w:r w:rsidR="001956D5">
        <w:rPr>
          <w:rFonts w:ascii="Comic Sans MS" w:hAnsi="Comic Sans MS"/>
          <w:sz w:val="24"/>
          <w:szCs w:val="24"/>
        </w:rPr>
        <w:t xml:space="preserve">Şehit Demet Sezen Anaokulu ismiyle açılması ile ilgili Maarif müfettişleri başkanlığı tarafından yapılan inceleme </w:t>
      </w:r>
      <w:r w:rsidR="004C410C">
        <w:rPr>
          <w:rFonts w:ascii="Comic Sans MS" w:hAnsi="Comic Sans MS"/>
          <w:sz w:val="24"/>
          <w:szCs w:val="24"/>
        </w:rPr>
        <w:t>sonucu ve</w:t>
      </w:r>
      <w:r w:rsidR="001956D5">
        <w:rPr>
          <w:rFonts w:ascii="Comic Sans MS" w:hAnsi="Comic Sans MS"/>
          <w:sz w:val="24"/>
          <w:szCs w:val="24"/>
        </w:rPr>
        <w:t xml:space="preserve"> Yenimahalle </w:t>
      </w:r>
      <w:r w:rsidR="004C410C">
        <w:rPr>
          <w:rFonts w:ascii="Comic Sans MS" w:hAnsi="Comic Sans MS"/>
          <w:sz w:val="24"/>
          <w:szCs w:val="24"/>
        </w:rPr>
        <w:t xml:space="preserve">İlçe Milli Eğitim Müdürlüğünün </w:t>
      </w:r>
      <w:r w:rsidR="001956D5">
        <w:rPr>
          <w:rFonts w:ascii="Comic Sans MS" w:hAnsi="Comic Sans MS"/>
          <w:sz w:val="24"/>
          <w:szCs w:val="24"/>
        </w:rPr>
        <w:t>08.11.2016 tarih ve 105/912561068 sayılı yazısı ile</w:t>
      </w:r>
      <w:r w:rsidR="004C410C">
        <w:rPr>
          <w:rFonts w:ascii="Comic Sans MS" w:hAnsi="Comic Sans MS"/>
          <w:sz w:val="24"/>
          <w:szCs w:val="24"/>
        </w:rPr>
        <w:t xml:space="preserve"> Ankara Valiliği tarafından uygun görülmesi üzerine </w:t>
      </w:r>
      <w:r w:rsidR="004C410C" w:rsidRPr="004C410C">
        <w:rPr>
          <w:rFonts w:ascii="Comic Sans MS" w:hAnsi="Comic Sans MS"/>
          <w:sz w:val="24"/>
          <w:szCs w:val="24"/>
        </w:rPr>
        <w:t>açılmıştır.</w:t>
      </w:r>
    </w:p>
    <w:p w:rsidR="004070F9" w:rsidRPr="004070F9" w:rsidRDefault="004C410C" w:rsidP="00B460B9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2016-2017</w:t>
      </w:r>
      <w:r w:rsidR="004070F9" w:rsidRPr="004070F9">
        <w:rPr>
          <w:rFonts w:ascii="Comic Sans MS" w:hAnsi="Comic Sans MS"/>
          <w:sz w:val="24"/>
          <w:szCs w:val="24"/>
        </w:rPr>
        <w:t xml:space="preserve"> Eğitim Öğretim yılında “</w:t>
      </w:r>
      <w:r>
        <w:rPr>
          <w:rFonts w:ascii="Comic Sans MS" w:hAnsi="Comic Sans MS"/>
          <w:sz w:val="24"/>
          <w:szCs w:val="24"/>
        </w:rPr>
        <w:t xml:space="preserve">Şehit Demet Sezen </w:t>
      </w:r>
      <w:r w:rsidR="004070F9" w:rsidRPr="004070F9">
        <w:rPr>
          <w:rFonts w:ascii="Comic Sans MS" w:hAnsi="Comic Sans MS"/>
          <w:sz w:val="24"/>
          <w:szCs w:val="24"/>
        </w:rPr>
        <w:t xml:space="preserve">Anaokulu” olarak eğitim öğretime başlayan okulumuz </w:t>
      </w:r>
      <w:r>
        <w:rPr>
          <w:rFonts w:ascii="Comic Sans MS" w:hAnsi="Comic Sans MS"/>
          <w:sz w:val="24"/>
          <w:szCs w:val="24"/>
        </w:rPr>
        <w:t xml:space="preserve">Şehit Cengiz Polat İmam-Hatip Ortaokulu </w:t>
      </w:r>
      <w:r w:rsidR="00F324A4">
        <w:rPr>
          <w:rFonts w:ascii="Comic Sans MS" w:hAnsi="Comic Sans MS"/>
          <w:sz w:val="24"/>
          <w:szCs w:val="24"/>
        </w:rPr>
        <w:t>binasının</w:t>
      </w:r>
      <w:r w:rsidR="00557C49">
        <w:rPr>
          <w:rFonts w:ascii="Comic Sans MS" w:hAnsi="Comic Sans MS"/>
          <w:sz w:val="24"/>
          <w:szCs w:val="24"/>
        </w:rPr>
        <w:t xml:space="preserve"> zemin</w:t>
      </w:r>
      <w:r w:rsidR="00F324A4">
        <w:rPr>
          <w:rFonts w:ascii="Comic Sans MS" w:hAnsi="Comic Sans MS"/>
          <w:sz w:val="24"/>
          <w:szCs w:val="24"/>
        </w:rPr>
        <w:t xml:space="preserve"> katında bulunmaktadır. İ</w:t>
      </w:r>
      <w:r>
        <w:rPr>
          <w:rFonts w:ascii="Comic Sans MS" w:hAnsi="Comic Sans MS"/>
          <w:sz w:val="24"/>
          <w:szCs w:val="24"/>
        </w:rPr>
        <w:t xml:space="preserve">ki ana giriş </w:t>
      </w:r>
      <w:r w:rsidR="00B460B9">
        <w:rPr>
          <w:rFonts w:ascii="Comic Sans MS" w:hAnsi="Comic Sans MS"/>
          <w:sz w:val="24"/>
          <w:szCs w:val="24"/>
        </w:rPr>
        <w:t>bulunan  Okulumuzda; 13 Derslik, 2 Oyun Etkinlik Odası, Görsel Sanatlar Sınıfı, Akıl Oyunları Sınıfı,</w:t>
      </w:r>
      <w:r w:rsidR="006074E3">
        <w:rPr>
          <w:rFonts w:ascii="Comic Sans MS" w:hAnsi="Comic Sans MS"/>
          <w:sz w:val="24"/>
          <w:szCs w:val="24"/>
        </w:rPr>
        <w:t xml:space="preserve"> </w:t>
      </w:r>
      <w:r w:rsidR="00B460B9">
        <w:rPr>
          <w:rFonts w:ascii="Comic Sans MS" w:hAnsi="Comic Sans MS"/>
          <w:sz w:val="24"/>
          <w:szCs w:val="24"/>
        </w:rPr>
        <w:t>Müzik Sınıfı, İngilizce Sınıfı, Drama Sınıfı,</w:t>
      </w:r>
      <w:r w:rsidR="00F324A4">
        <w:rPr>
          <w:rFonts w:ascii="Comic Sans MS" w:hAnsi="Comic Sans MS"/>
          <w:sz w:val="24"/>
          <w:szCs w:val="24"/>
        </w:rPr>
        <w:t xml:space="preserve"> </w:t>
      </w:r>
      <w:r w:rsidR="00B460B9">
        <w:rPr>
          <w:rFonts w:ascii="Comic Sans MS" w:hAnsi="Comic Sans MS"/>
          <w:sz w:val="24"/>
          <w:szCs w:val="24"/>
        </w:rPr>
        <w:t>Rehberlik Ve Ölçme Değerlendirme Odası, 3 Yönetim Odası, Yemekhane, Toplantı Salonu, Öğretmenler Odası, Malzeme Odası, Anaokulu Oyun Bahçesi Alanı bulunmaktadır.</w:t>
      </w:r>
    </w:p>
    <w:p w:rsidR="004070F9" w:rsidRPr="004070F9" w:rsidRDefault="004070F9" w:rsidP="004070F9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4070F9">
        <w:rPr>
          <w:rFonts w:ascii="Comic Sans MS" w:hAnsi="Comic Sans MS"/>
          <w:color w:val="000000"/>
          <w:sz w:val="24"/>
          <w:szCs w:val="24"/>
        </w:rPr>
        <w:t>Erken çocukluk dönemi yaşamın temelidir. Bu dönemde eğitim; çocukların gereksinimlerine ve bireysel farklılıklarına uygun olmalıdır. Erken çocukluk dönemi kurumlarında, çocukların psiko-motor, sosyal-duygusal, dil ve bilişsel gelişimlerini destekleyici, öz bakım becerilerini kazandırmaya yönelik ve ayrıca çocukları ilköğretime hazır duruma getirecek etkinlikler hazırlanmaktadır.</w:t>
      </w:r>
    </w:p>
    <w:p w:rsidR="004070F9" w:rsidRPr="004070F9" w:rsidRDefault="004070F9" w:rsidP="004070F9">
      <w:pPr>
        <w:jc w:val="both"/>
        <w:rPr>
          <w:rFonts w:ascii="Comic Sans MS" w:hAnsi="Comic Sans MS"/>
          <w:sz w:val="24"/>
          <w:szCs w:val="24"/>
        </w:rPr>
      </w:pPr>
      <w:r w:rsidRPr="004070F9">
        <w:rPr>
          <w:rFonts w:ascii="Comic Sans MS" w:hAnsi="Comic Sans MS"/>
          <w:color w:val="000000"/>
          <w:sz w:val="24"/>
          <w:szCs w:val="24"/>
        </w:rPr>
        <w:tab/>
      </w:r>
      <w:r w:rsidRPr="004070F9">
        <w:rPr>
          <w:rFonts w:ascii="Comic Sans MS" w:hAnsi="Comic Sans MS"/>
          <w:sz w:val="24"/>
          <w:szCs w:val="24"/>
        </w:rPr>
        <w:t xml:space="preserve">Milli Eğitim Bakanlığına bağlı resmi bir kurum olan </w:t>
      </w:r>
      <w:r w:rsidR="00B460B9">
        <w:rPr>
          <w:rFonts w:ascii="Comic Sans MS" w:hAnsi="Comic Sans MS"/>
          <w:sz w:val="24"/>
          <w:szCs w:val="24"/>
        </w:rPr>
        <w:t>Şehit Demet Sezen Anaokulun</w:t>
      </w:r>
      <w:r w:rsidRPr="004070F9">
        <w:rPr>
          <w:rFonts w:ascii="Comic Sans MS" w:hAnsi="Comic Sans MS"/>
          <w:sz w:val="24"/>
          <w:szCs w:val="24"/>
        </w:rPr>
        <w:t xml:space="preserve">da eğitim-öğretime </w:t>
      </w:r>
      <w:r w:rsidR="00B460B9">
        <w:rPr>
          <w:rFonts w:ascii="Comic Sans MS" w:hAnsi="Comic Sans MS"/>
          <w:sz w:val="24"/>
          <w:szCs w:val="24"/>
        </w:rPr>
        <w:t>01 Ocak 2017</w:t>
      </w:r>
      <w:r w:rsidRPr="004070F9">
        <w:rPr>
          <w:rFonts w:ascii="Comic Sans MS" w:hAnsi="Comic Sans MS"/>
          <w:sz w:val="24"/>
          <w:szCs w:val="24"/>
        </w:rPr>
        <w:t xml:space="preserve"> yılında başladık. </w:t>
      </w:r>
      <w:r w:rsidR="00B460B9">
        <w:rPr>
          <w:rFonts w:ascii="Comic Sans MS" w:hAnsi="Comic Sans MS"/>
          <w:sz w:val="24"/>
          <w:szCs w:val="24"/>
        </w:rPr>
        <w:t>Şehit Demet Sezen Anaokulu</w:t>
      </w:r>
      <w:r w:rsidR="00B460B9" w:rsidRPr="004070F9">
        <w:rPr>
          <w:rFonts w:ascii="Comic Sans MS" w:hAnsi="Comic Sans MS"/>
          <w:sz w:val="24"/>
          <w:szCs w:val="24"/>
        </w:rPr>
        <w:t xml:space="preserve"> </w:t>
      </w:r>
      <w:r w:rsidRPr="004070F9">
        <w:rPr>
          <w:rFonts w:ascii="Comic Sans MS" w:hAnsi="Comic Sans MS"/>
          <w:sz w:val="24"/>
          <w:szCs w:val="24"/>
        </w:rPr>
        <w:t>olarak bizler, çocuklarımız, ailelerimiz, okul müdürümüz, müdür yardımcımız, öğretmenlerimiz, memurumuz, yardımcı personellerimiz, üniversitenin çocuk gelişimi bölümünden gelen öğrenci arkadaşl</w:t>
      </w:r>
      <w:r w:rsidR="00B460B9">
        <w:rPr>
          <w:rFonts w:ascii="Comic Sans MS" w:hAnsi="Comic Sans MS"/>
          <w:sz w:val="24"/>
          <w:szCs w:val="24"/>
        </w:rPr>
        <w:t>arımızdan oluşan geniş bir aile olacak olmanın bilincindeyiz.</w:t>
      </w:r>
      <w:r w:rsidRPr="004070F9">
        <w:rPr>
          <w:rFonts w:ascii="Comic Sans MS" w:hAnsi="Comic Sans MS"/>
          <w:sz w:val="24"/>
          <w:szCs w:val="24"/>
        </w:rPr>
        <w:t xml:space="preserve"> </w:t>
      </w:r>
    </w:p>
    <w:p w:rsidR="004070F9" w:rsidRPr="004070F9" w:rsidRDefault="00B460B9" w:rsidP="004070F9">
      <w:pPr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Şehit Demet Sezen </w:t>
      </w:r>
      <w:r w:rsidR="004070F9" w:rsidRPr="004070F9">
        <w:rPr>
          <w:rFonts w:ascii="Comic Sans MS" w:hAnsi="Comic Sans MS"/>
          <w:sz w:val="24"/>
          <w:szCs w:val="24"/>
        </w:rPr>
        <w:t xml:space="preserve">Anaokulumuzda, Milli Eğitim Bakanlığı Okul Öncesi Eğitim Programına ek olarak </w:t>
      </w:r>
      <w:r>
        <w:rPr>
          <w:rFonts w:ascii="Comic Sans MS" w:hAnsi="Comic Sans MS"/>
          <w:sz w:val="24"/>
          <w:szCs w:val="24"/>
        </w:rPr>
        <w:t>proje çalışmaları da yürütmeyi hedefliyoruz.</w:t>
      </w:r>
      <w:r w:rsidR="004070F9" w:rsidRPr="004070F9">
        <w:rPr>
          <w:rFonts w:ascii="Comic Sans MS" w:hAnsi="Comic Sans MS"/>
          <w:sz w:val="24"/>
          <w:szCs w:val="24"/>
        </w:rPr>
        <w:t xml:space="preserve"> Ayrıca, bu çalışmalarımızı Ankara ili ve ilçelerinde görev yapan okul öncesi öğretmenleri ile paylaşarak,</w:t>
      </w:r>
      <w:r>
        <w:rPr>
          <w:rFonts w:ascii="Comic Sans MS" w:hAnsi="Comic Sans MS"/>
          <w:sz w:val="24"/>
          <w:szCs w:val="24"/>
        </w:rPr>
        <w:t xml:space="preserve"> </w:t>
      </w:r>
      <w:r w:rsidR="004070F9" w:rsidRPr="004070F9">
        <w:rPr>
          <w:rFonts w:ascii="Comic Sans MS" w:hAnsi="Comic Sans MS"/>
          <w:sz w:val="24"/>
          <w:szCs w:val="24"/>
        </w:rPr>
        <w:t>laboratuar okul misyonumuzu da yerine getir</w:t>
      </w:r>
      <w:r>
        <w:rPr>
          <w:rFonts w:ascii="Comic Sans MS" w:hAnsi="Comic Sans MS"/>
          <w:sz w:val="24"/>
          <w:szCs w:val="24"/>
        </w:rPr>
        <w:t>mek istiyoruz.</w:t>
      </w:r>
      <w:r w:rsidR="006074E3">
        <w:rPr>
          <w:rFonts w:ascii="Comic Sans MS" w:hAnsi="Comic Sans MS"/>
          <w:sz w:val="24"/>
          <w:szCs w:val="24"/>
        </w:rPr>
        <w:t xml:space="preserve"> </w:t>
      </w:r>
      <w:r w:rsidR="004070F9" w:rsidRPr="004070F9">
        <w:rPr>
          <w:rFonts w:ascii="Comic Sans MS" w:hAnsi="Comic Sans MS"/>
          <w:sz w:val="24"/>
          <w:szCs w:val="24"/>
        </w:rPr>
        <w:t xml:space="preserve">Okul Öncesi Eğitim Programı’na uygun olarak belirli aralıklarla aile katılımları, veli </w:t>
      </w:r>
      <w:r w:rsidR="004070F9" w:rsidRPr="004070F9">
        <w:rPr>
          <w:rFonts w:ascii="Comic Sans MS" w:hAnsi="Comic Sans MS"/>
          <w:sz w:val="24"/>
          <w:szCs w:val="24"/>
        </w:rPr>
        <w:lastRenderedPageBreak/>
        <w:t xml:space="preserve">toplantıları, velilerle bireysel görüşmeler </w:t>
      </w:r>
      <w:r>
        <w:rPr>
          <w:rFonts w:ascii="Comic Sans MS" w:hAnsi="Comic Sans MS"/>
          <w:sz w:val="24"/>
          <w:szCs w:val="24"/>
        </w:rPr>
        <w:t>yaparak a</w:t>
      </w:r>
      <w:r w:rsidR="004070F9" w:rsidRPr="004070F9">
        <w:rPr>
          <w:rFonts w:ascii="Comic Sans MS" w:hAnsi="Comic Sans MS"/>
          <w:sz w:val="24"/>
          <w:szCs w:val="24"/>
        </w:rPr>
        <w:t>ilelerimiz ile iletişimi daha sağlıklı kurabilmemiz için aylık olarak bültenimizi yayın</w:t>
      </w:r>
      <w:r>
        <w:rPr>
          <w:rFonts w:ascii="Comic Sans MS" w:hAnsi="Comic Sans MS"/>
          <w:sz w:val="24"/>
          <w:szCs w:val="24"/>
        </w:rPr>
        <w:t>lamayı amaçlamaktayız</w:t>
      </w:r>
      <w:r w:rsidR="004070F9" w:rsidRPr="004070F9">
        <w:rPr>
          <w:rFonts w:ascii="Comic Sans MS" w:hAnsi="Comic Sans MS"/>
          <w:sz w:val="24"/>
          <w:szCs w:val="24"/>
        </w:rPr>
        <w:t xml:space="preserve">. </w:t>
      </w:r>
    </w:p>
    <w:p w:rsidR="004070F9" w:rsidRPr="004070F9" w:rsidRDefault="004070F9" w:rsidP="004070F9">
      <w:pPr>
        <w:jc w:val="both"/>
        <w:rPr>
          <w:rFonts w:ascii="Comic Sans MS" w:hAnsi="Comic Sans MS"/>
          <w:sz w:val="24"/>
          <w:szCs w:val="24"/>
        </w:rPr>
      </w:pPr>
      <w:r w:rsidRPr="004070F9">
        <w:rPr>
          <w:rFonts w:ascii="Comic Sans MS" w:hAnsi="Comic Sans MS"/>
          <w:sz w:val="24"/>
          <w:szCs w:val="24"/>
        </w:rPr>
        <w:tab/>
      </w:r>
      <w:r w:rsidR="00B460B9">
        <w:rPr>
          <w:rFonts w:ascii="Comic Sans MS" w:hAnsi="Comic Sans MS"/>
          <w:sz w:val="24"/>
          <w:szCs w:val="24"/>
        </w:rPr>
        <w:t xml:space="preserve">Şehit Demet Sezen </w:t>
      </w:r>
      <w:r w:rsidRPr="004070F9">
        <w:rPr>
          <w:rFonts w:ascii="Comic Sans MS" w:hAnsi="Comic Sans MS"/>
          <w:sz w:val="24"/>
          <w:szCs w:val="24"/>
        </w:rPr>
        <w:t>Anaokulumuzda, Milli Eğitim Bakanlığı’nın Okul Öncesi Eğitimi Programı’nın yanı sıra dünyada uygulanan farklı eğitim modellerini (ReggioEmilia, High/Scope, Bank Street Yaklaşımı, Rudolf-Steiner,  Montessori Eğitimi, FreinetPedagoji’si vb.) inceleyerek ve diğer ülkelerde uygulanan etkinlikleri takip ederek programımızı daha da zenginleştirme</w:t>
      </w:r>
      <w:r w:rsidR="00B460B9">
        <w:rPr>
          <w:rFonts w:ascii="Comic Sans MS" w:hAnsi="Comic Sans MS"/>
          <w:sz w:val="24"/>
          <w:szCs w:val="24"/>
        </w:rPr>
        <w:t>yi hedefliyoruz.</w:t>
      </w:r>
      <w:r w:rsidRPr="004070F9">
        <w:rPr>
          <w:rFonts w:ascii="Comic Sans MS" w:hAnsi="Comic Sans MS"/>
          <w:sz w:val="24"/>
          <w:szCs w:val="24"/>
        </w:rPr>
        <w:t xml:space="preserve"> </w:t>
      </w:r>
    </w:p>
    <w:p w:rsidR="004070F9" w:rsidRPr="004070F9" w:rsidRDefault="00B460B9" w:rsidP="004070F9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Şehit Demet Sezen </w:t>
      </w:r>
      <w:r w:rsidR="004070F9" w:rsidRPr="004070F9">
        <w:rPr>
          <w:rFonts w:ascii="Comic Sans MS" w:hAnsi="Comic Sans MS"/>
          <w:color w:val="000000"/>
          <w:sz w:val="24"/>
          <w:szCs w:val="24"/>
        </w:rPr>
        <w:t xml:space="preserve">Anaokulu’nun bugünkü yapısı ve hedefleri 1739 Sayılı Türk Milli Eğitim kanunu ile belirlenen, daha sonra </w:t>
      </w:r>
      <w:r w:rsidR="006074E3" w:rsidRPr="006074E3">
        <w:rPr>
          <w:rFonts w:ascii="Comic Sans MS" w:hAnsi="Comic Sans MS"/>
          <w:sz w:val="24"/>
          <w:szCs w:val="24"/>
        </w:rPr>
        <w:t>Millî Eğitim Bakanlığı Okul Öncesi Eğitim Ve İlköğretim Kurumları Yönetmeliği</w:t>
      </w:r>
      <w:r w:rsidR="006074E3" w:rsidRPr="004070F9">
        <w:rPr>
          <w:rFonts w:ascii="Comic Sans MS" w:hAnsi="Comic Sans MS"/>
          <w:color w:val="000000"/>
          <w:sz w:val="24"/>
          <w:szCs w:val="24"/>
        </w:rPr>
        <w:t xml:space="preserve"> </w:t>
      </w:r>
      <w:r w:rsidR="004070F9" w:rsidRPr="004070F9">
        <w:rPr>
          <w:rFonts w:ascii="Comic Sans MS" w:hAnsi="Comic Sans MS"/>
          <w:color w:val="000000"/>
          <w:sz w:val="24"/>
          <w:szCs w:val="24"/>
        </w:rPr>
        <w:t xml:space="preserve">yönetmeliğinde açıklanan okul öncesi eğitimin amaçları ve ilkelerini benimseyerek, Bakanlığımızın ve İl Milli Eğitim Müdürlüğümüzün geliştirdiği projelerle sürekli gelişerek, </w:t>
      </w:r>
      <w:r>
        <w:rPr>
          <w:rFonts w:ascii="Comic Sans MS" w:hAnsi="Comic Sans MS"/>
          <w:color w:val="000000"/>
          <w:sz w:val="24"/>
          <w:szCs w:val="24"/>
        </w:rPr>
        <w:t>geleceğin aranılan okulu olmayı planlıyoruz.</w:t>
      </w:r>
      <w:r w:rsidR="004070F9" w:rsidRPr="004070F9">
        <w:rPr>
          <w:rFonts w:ascii="Comic Sans MS" w:hAnsi="Comic Sans MS"/>
          <w:color w:val="000000"/>
          <w:sz w:val="24"/>
          <w:szCs w:val="24"/>
        </w:rPr>
        <w:t xml:space="preserve"> </w:t>
      </w:r>
      <w:r w:rsidR="004070F9" w:rsidRPr="004070F9">
        <w:rPr>
          <w:rFonts w:ascii="Comic Sans MS" w:hAnsi="Comic Sans MS"/>
          <w:sz w:val="24"/>
          <w:szCs w:val="24"/>
        </w:rPr>
        <w:t xml:space="preserve">Anaokulumuzda, barış içerisinde yaşayan, farklılıklara saygı duyan, hoşgörülü, ön yargı ve çatışmalardan uzak, iletişim becerisi gelişmiş, evrensel değerler şemsiyesi altında dünya vatandaşları yetiştirmeyi amaçlamaktayız. </w:t>
      </w:r>
    </w:p>
    <w:p w:rsidR="00793177" w:rsidRPr="004070F9" w:rsidRDefault="00793177">
      <w:pPr>
        <w:rPr>
          <w:rFonts w:ascii="Comic Sans MS" w:hAnsi="Comic Sans MS"/>
          <w:sz w:val="24"/>
          <w:szCs w:val="24"/>
        </w:rPr>
      </w:pPr>
    </w:p>
    <w:sectPr w:rsidR="00793177" w:rsidRPr="004070F9" w:rsidSect="0079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06" w:rsidRDefault="00695406" w:rsidP="004070F9">
      <w:pPr>
        <w:spacing w:after="0" w:line="240" w:lineRule="auto"/>
      </w:pPr>
      <w:r>
        <w:separator/>
      </w:r>
    </w:p>
  </w:endnote>
  <w:endnote w:type="continuationSeparator" w:id="1">
    <w:p w:rsidR="00695406" w:rsidRDefault="00695406" w:rsidP="0040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06" w:rsidRDefault="00695406" w:rsidP="004070F9">
      <w:pPr>
        <w:spacing w:after="0" w:line="240" w:lineRule="auto"/>
      </w:pPr>
      <w:r>
        <w:separator/>
      </w:r>
    </w:p>
  </w:footnote>
  <w:footnote w:type="continuationSeparator" w:id="1">
    <w:p w:rsidR="00695406" w:rsidRDefault="00695406" w:rsidP="00407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F9"/>
    <w:rsid w:val="001956D5"/>
    <w:rsid w:val="002738B9"/>
    <w:rsid w:val="004070F9"/>
    <w:rsid w:val="004C410C"/>
    <w:rsid w:val="0051483D"/>
    <w:rsid w:val="00557C49"/>
    <w:rsid w:val="006074E3"/>
    <w:rsid w:val="00695406"/>
    <w:rsid w:val="007464B3"/>
    <w:rsid w:val="00793177"/>
    <w:rsid w:val="00B26368"/>
    <w:rsid w:val="00B460B9"/>
    <w:rsid w:val="00F324A4"/>
    <w:rsid w:val="00FF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F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07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7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0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70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0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70F9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4</cp:revision>
  <dcterms:created xsi:type="dcterms:W3CDTF">2017-07-25T07:20:00Z</dcterms:created>
  <dcterms:modified xsi:type="dcterms:W3CDTF">2017-07-27T07:30:00Z</dcterms:modified>
</cp:coreProperties>
</file>